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D0C" w:rsidRPr="00BD0EA2" w:rsidRDefault="00BD0EA2" w:rsidP="00687D0C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BD0EA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85FA788" wp14:editId="48AACFB1">
            <wp:extent cx="1609625" cy="107830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4002" cy="109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D0C" w:rsidRPr="00BD0EA2" w:rsidRDefault="00687D0C" w:rsidP="00687D0C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BD0EA2">
        <w:rPr>
          <w:rFonts w:ascii="Times New Roman" w:hAnsi="Times New Roman" w:cs="Times New Roman"/>
          <w:lang w:val="kk-KZ"/>
        </w:rPr>
        <w:t>+77473009272</w:t>
      </w:r>
    </w:p>
    <w:p w:rsidR="00687D0C" w:rsidRPr="00BD0EA2" w:rsidRDefault="00687D0C" w:rsidP="00687D0C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BD0EA2">
        <w:rPr>
          <w:rFonts w:ascii="Times New Roman" w:hAnsi="Times New Roman" w:cs="Times New Roman"/>
          <w:lang w:val="kk-KZ"/>
        </w:rPr>
        <w:t>ИИН – 831024400904</w:t>
      </w:r>
    </w:p>
    <w:p w:rsidR="00687D0C" w:rsidRPr="00BD0EA2" w:rsidRDefault="00687D0C" w:rsidP="00687D0C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BD0EA2">
        <w:rPr>
          <w:rFonts w:ascii="Times New Roman" w:hAnsi="Times New Roman" w:cs="Times New Roman"/>
          <w:lang w:val="kk-KZ"/>
        </w:rPr>
        <w:t>КОЛЬБАЕВА Рузанна Бигимбетовна,</w:t>
      </w:r>
    </w:p>
    <w:p w:rsidR="00687D0C" w:rsidRPr="00BD0EA2" w:rsidRDefault="00687D0C" w:rsidP="00687D0C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BD0EA2">
        <w:rPr>
          <w:rFonts w:ascii="Times New Roman" w:hAnsi="Times New Roman" w:cs="Times New Roman"/>
          <w:lang w:val="kk-KZ"/>
        </w:rPr>
        <w:t xml:space="preserve">ЖШС «Абай Құнанбаев атындағы мектебі» </w:t>
      </w:r>
      <w:r w:rsidRPr="00BD0EA2">
        <w:rPr>
          <w:rFonts w:ascii="Times New Roman" w:hAnsi="Times New Roman" w:cs="Times New Roman"/>
          <w:lang w:val="kk-KZ"/>
        </w:rPr>
        <w:tab/>
      </w:r>
    </w:p>
    <w:p w:rsidR="00687D0C" w:rsidRPr="00BD0EA2" w:rsidRDefault="00687D0C" w:rsidP="00687D0C">
      <w:pPr>
        <w:spacing w:after="0" w:line="240" w:lineRule="auto"/>
        <w:rPr>
          <w:rFonts w:ascii="Times New Roman" w:hAnsi="Times New Roman" w:cs="Times New Roman"/>
          <w:lang w:val="kk-KZ"/>
        </w:rPr>
      </w:pPr>
      <w:r w:rsidRPr="00BD0EA2">
        <w:rPr>
          <w:rFonts w:ascii="Times New Roman" w:hAnsi="Times New Roman" w:cs="Times New Roman"/>
          <w:lang w:val="kk-KZ"/>
        </w:rPr>
        <w:t>Математика пәні мұғалімі.</w:t>
      </w:r>
    </w:p>
    <w:p w:rsidR="00BD0EA2" w:rsidRDefault="00687D0C" w:rsidP="00BD0EA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BD0EA2">
        <w:rPr>
          <w:rFonts w:ascii="Times New Roman" w:hAnsi="Times New Roman" w:cs="Times New Roman"/>
          <w:lang w:val="kk-KZ"/>
        </w:rPr>
        <w:t>Шымкент қаласы</w:t>
      </w:r>
      <w:r w:rsidR="00BD0EA2" w:rsidRPr="00BD0EA2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</w:t>
      </w:r>
    </w:p>
    <w:p w:rsidR="00BD0EA2" w:rsidRDefault="00BD0EA2" w:rsidP="00BD0EA2">
      <w:pPr>
        <w:spacing w:after="0"/>
        <w:jc w:val="center"/>
        <w:rPr>
          <w:rFonts w:ascii="Times New Roman" w:hAnsi="Times New Roman" w:cs="Times New Roman"/>
          <w:lang w:val="kk-KZ"/>
        </w:rPr>
      </w:pPr>
      <w:r w:rsidRPr="00BD0EA2">
        <w:rPr>
          <w:rFonts w:ascii="Times New Roman" w:hAnsi="Times New Roman" w:cs="Times New Roman"/>
          <w:b/>
          <w:lang w:val="kk-KZ"/>
        </w:rPr>
        <w:t>ОНДЫҚ БӨЛШЕКТЕРДІ ҚОСУ ЖӘНЕ АЗАЙТУ</w:t>
      </w:r>
    </w:p>
    <w:p w:rsidR="00BD0EA2" w:rsidRPr="00BD0EA2" w:rsidRDefault="00BD0EA2" w:rsidP="00BD0EA2">
      <w:pPr>
        <w:spacing w:after="0"/>
        <w:rPr>
          <w:rFonts w:ascii="Times New Roman" w:hAnsi="Times New Roman" w:cs="Times New Roman"/>
          <w:lang w:val="kk-KZ"/>
        </w:rPr>
      </w:pPr>
    </w:p>
    <w:tbl>
      <w:tblPr>
        <w:tblW w:w="10774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32"/>
        <w:gridCol w:w="7342"/>
      </w:tblGrid>
      <w:tr w:rsidR="00B70215" w:rsidRPr="00BD0EA2" w:rsidTr="00BD0EA2">
        <w:trPr>
          <w:trHeight w:val="379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215" w:rsidRPr="00BD0EA2" w:rsidRDefault="00B70215" w:rsidP="00BD0EA2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Оқу бағдарламасына сәйкес оқыту мақсаттары: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15" w:rsidRPr="00BD0EA2" w:rsidRDefault="00B70215" w:rsidP="00BD0EA2">
            <w:pPr>
              <w:pStyle w:val="1"/>
              <w:widowControl w:val="0"/>
              <w:tabs>
                <w:tab w:val="left" w:pos="2268"/>
              </w:tabs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5.1.2.27 ондық бөлшектерді қосу және азайтуды орындау;</w:t>
            </w:r>
          </w:p>
        </w:tc>
      </w:tr>
      <w:tr w:rsidR="00B70215" w:rsidRPr="00BD0EA2" w:rsidTr="00BD0EA2">
        <w:trPr>
          <w:trHeight w:val="379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215" w:rsidRPr="00BD0EA2" w:rsidRDefault="00B70215" w:rsidP="00BD0EA2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 w:cs="Times New Roman"/>
                <w:i/>
                <w:sz w:val="20"/>
                <w:szCs w:val="20"/>
                <w:lang w:val="kk-KZ"/>
              </w:rPr>
              <w:t>Сабақтың мақсаттары:</w:t>
            </w:r>
          </w:p>
        </w:tc>
        <w:tc>
          <w:tcPr>
            <w:tcW w:w="7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215" w:rsidRPr="00BD0EA2" w:rsidRDefault="00B70215" w:rsidP="00BD0EA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Ондық бөлшектерді қосудың алгоритімін еске түсіру;</w:t>
            </w:r>
          </w:p>
          <w:p w:rsidR="00B70215" w:rsidRPr="00BD0EA2" w:rsidRDefault="00B70215" w:rsidP="00BD0EA2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kk-KZ"/>
              </w:rPr>
              <w:t>Ондық бөлшектерді қосу және азайту туралы білім, білік дағдыларын толықтыра отырып, оқушылардың білімін тереңдете түсу, ондық бөлшектерді азайту ережелерін есеп шығаруда дұрыс қолдану машығын қалыптастыру.</w:t>
            </w:r>
            <w:r w:rsidRPr="00BD0EA2">
              <w:rPr>
                <w:rStyle w:val="apple-converted-space"/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kk-KZ"/>
              </w:rPr>
              <w:t> </w:t>
            </w:r>
          </w:p>
        </w:tc>
      </w:tr>
    </w:tbl>
    <w:tbl>
      <w:tblPr>
        <w:tblStyle w:val="a5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277"/>
        <w:gridCol w:w="3685"/>
        <w:gridCol w:w="2410"/>
        <w:gridCol w:w="1843"/>
        <w:gridCol w:w="1559"/>
      </w:tblGrid>
      <w:tr w:rsidR="00B70215" w:rsidRPr="00BD0EA2" w:rsidTr="00BD0EA2">
        <w:tc>
          <w:tcPr>
            <w:tcW w:w="1277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Сабақтың кезеңдері, уақыты:</w:t>
            </w:r>
          </w:p>
        </w:tc>
        <w:tc>
          <w:tcPr>
            <w:tcW w:w="3685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Педагогтың әрекеті:</w:t>
            </w:r>
          </w:p>
        </w:tc>
        <w:tc>
          <w:tcPr>
            <w:tcW w:w="2410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Оқушының әрекеті:</w:t>
            </w:r>
          </w:p>
        </w:tc>
        <w:tc>
          <w:tcPr>
            <w:tcW w:w="1843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559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Ресурстар</w:t>
            </w:r>
          </w:p>
        </w:tc>
      </w:tr>
      <w:tr w:rsidR="00B70215" w:rsidRPr="00BD0EA2" w:rsidTr="00BD0EA2">
        <w:tc>
          <w:tcPr>
            <w:tcW w:w="1277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Ұйыстастыру кезеңі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5минут</w:t>
            </w:r>
          </w:p>
        </w:tc>
        <w:tc>
          <w:tcPr>
            <w:tcW w:w="3685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Оқушыларды сыныпқа кіре берістен күтіп аламын сәлемдесіп, Сникерс, Твикс, Марс кәмпиттері салынған қораптан қарамай кезейсоқ  кәмпит алуды ұсынамын. Алған кәмпитіне  байланысты «Сникерс», «Марс», «Твикс» топтарына отырады.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Оқушылардың көңіл күйін сұрап болған соң оқушыларды түгелдеймін. Сабақ бойы өзін-өзі бағалау парақтарын таратамын.Үй жұмыстарын дайын слайд көмегімен тексеремін.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Сабақтың мақсатын таныстырамын</w:t>
            </w:r>
          </w:p>
        </w:tc>
        <w:tc>
          <w:tcPr>
            <w:tcW w:w="2410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Сәлемдесу. Қораптан қарамай таңдап алған кәмпит атымен аталған топқа жайғасу. Сабаққа дайындығын бастайды. Үй жұмыстарын «Көршіңді тексер» әдісімен бірін-бірі тексереді.Бағалау парақтарына алған ұпайын белгілеп отырады.</w:t>
            </w:r>
          </w:p>
        </w:tc>
        <w:tc>
          <w:tcPr>
            <w:tcW w:w="1843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Бағалау парақтарына  </w:t>
            </w:r>
            <w:r w:rsidRPr="00BD0EA2">
              <w:rPr>
                <w:rFonts w:ascii="Times New Roman" w:hAnsi="Times New Roman"/>
                <w:color w:val="FF0000"/>
                <w:sz w:val="20"/>
                <w:szCs w:val="20"/>
                <w:lang w:val="kk-KZ"/>
              </w:rPr>
              <w:t>«Көршіңді тексер»</w:t>
            </w: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әдісімен бірін-бірі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b/>
                <w:color w:val="FF0000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b/>
                <w:color w:val="FF0000"/>
                <w:sz w:val="20"/>
                <w:szCs w:val="20"/>
                <w:lang w:val="kk-KZ"/>
              </w:rPr>
              <w:t>+ немесе –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қойып бағалайды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Тәттілер;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Бағалау парағы;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Слайд; оқу құралдары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FFDD493" wp14:editId="57D0E8B0">
                  <wp:extent cx="763214" cy="740242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28" cy="743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215" w:rsidRPr="00BD0EA2" w:rsidTr="00BD0EA2">
        <w:tc>
          <w:tcPr>
            <w:tcW w:w="1277" w:type="dxa"/>
            <w:vMerge w:val="restart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Сабақтың басы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10минут</w:t>
            </w:r>
          </w:p>
        </w:tc>
        <w:tc>
          <w:tcPr>
            <w:tcW w:w="3685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Өткен тақырыптарды еске түсіру мақсатында бірнеше сұрақтар қойып, ондық бөлшектерді оқытамын 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Сұрақтар:</w:t>
            </w:r>
          </w:p>
          <w:p w:rsidR="00B70215" w:rsidRPr="00BD0EA2" w:rsidRDefault="00B70215" w:rsidP="00BD0EA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Ондық бөлшек дегеніміз не?</w:t>
            </w:r>
          </w:p>
          <w:p w:rsidR="00B70215" w:rsidRPr="00BD0EA2" w:rsidRDefault="00B70215" w:rsidP="00BD0EA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Тең бөлшек дегенді қалай түсінесің, мысал айт;</w:t>
            </w:r>
          </w:p>
          <w:p w:rsidR="00B70215" w:rsidRPr="00BD0EA2" w:rsidRDefault="00B70215" w:rsidP="00BD0EA2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Ондық бөлшектерді қосудың және азайтудың алгоритімін айт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Слайдта ондық бөлшектерді қосу мен азайтудың мысалдарын көрсетіп еске түсіреміз</w:t>
            </w:r>
          </w:p>
        </w:tc>
        <w:tc>
          <w:tcPr>
            <w:tcW w:w="2410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Сұрақтарға жауап береді;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Ондық бөлшектерді кезекпен оқиды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</w:rPr>
            </w:pPr>
            <w:r w:rsidRPr="00BD0EA2">
              <w:rPr>
                <w:rFonts w:ascii="Times New Roman" w:hAnsi="Times New Roman"/>
                <w:sz w:val="20"/>
                <w:szCs w:val="20"/>
              </w:rPr>
              <w:t>3,6</w:t>
            </w: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          </w:t>
            </w:r>
            <w:r w:rsidRPr="00BD0EA2">
              <w:rPr>
                <w:rFonts w:ascii="Times New Roman" w:hAnsi="Times New Roman"/>
                <w:sz w:val="20"/>
                <w:szCs w:val="20"/>
              </w:rPr>
              <w:t>11,5</w:t>
            </w: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           </w:t>
            </w:r>
            <w:r w:rsidRPr="00BD0EA2">
              <w:rPr>
                <w:rFonts w:ascii="Times New Roman" w:hAnsi="Times New Roman"/>
                <w:sz w:val="20"/>
                <w:szCs w:val="20"/>
              </w:rPr>
              <w:t>21,13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</w:rPr>
            </w:pPr>
            <w:r w:rsidRPr="00BD0EA2">
              <w:rPr>
                <w:rFonts w:ascii="Times New Roman" w:hAnsi="Times New Roman"/>
                <w:sz w:val="20"/>
                <w:szCs w:val="20"/>
              </w:rPr>
              <w:t xml:space="preserve">15,2 </w:t>
            </w: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       </w:t>
            </w:r>
            <w:r w:rsidRPr="00BD0EA2">
              <w:rPr>
                <w:rFonts w:ascii="Times New Roman" w:hAnsi="Times New Roman"/>
                <w:sz w:val="20"/>
                <w:szCs w:val="20"/>
              </w:rPr>
              <w:t>2,03</w:t>
            </w: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           </w:t>
            </w:r>
            <w:r w:rsidRPr="00BD0EA2">
              <w:rPr>
                <w:rFonts w:ascii="Times New Roman" w:hAnsi="Times New Roman"/>
                <w:sz w:val="20"/>
                <w:szCs w:val="20"/>
              </w:rPr>
              <w:t>5,12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</w:rPr>
            </w:pPr>
            <w:r w:rsidRPr="00BD0EA2">
              <w:rPr>
                <w:rFonts w:ascii="Times New Roman" w:hAnsi="Times New Roman"/>
                <w:sz w:val="20"/>
                <w:szCs w:val="20"/>
              </w:rPr>
              <w:t>16,125</w:t>
            </w: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    </w:t>
            </w:r>
            <w:r w:rsidRPr="00BD0EA2">
              <w:rPr>
                <w:rFonts w:ascii="Times New Roman" w:hAnsi="Times New Roman"/>
                <w:sz w:val="20"/>
                <w:szCs w:val="20"/>
              </w:rPr>
              <w:t xml:space="preserve">2,1256 </w:t>
            </w: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      </w:t>
            </w:r>
            <w:r w:rsidRPr="00BD0EA2">
              <w:rPr>
                <w:rFonts w:ascii="Times New Roman" w:hAnsi="Times New Roman"/>
                <w:sz w:val="20"/>
                <w:szCs w:val="20"/>
              </w:rPr>
              <w:t>2,0215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</w:rPr>
            </w:pPr>
            <w:r w:rsidRPr="00BD0EA2">
              <w:rPr>
                <w:rFonts w:ascii="Times New Roman" w:hAnsi="Times New Roman"/>
                <w:sz w:val="20"/>
                <w:szCs w:val="20"/>
              </w:rPr>
              <w:t xml:space="preserve">15,00105 </w:t>
            </w: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</w:t>
            </w:r>
            <w:r w:rsidRPr="00BD0EA2">
              <w:rPr>
                <w:rFonts w:ascii="Times New Roman" w:hAnsi="Times New Roman"/>
                <w:sz w:val="20"/>
                <w:szCs w:val="20"/>
              </w:rPr>
              <w:t>21,00002</w:t>
            </w: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   </w:t>
            </w:r>
            <w:r w:rsidRPr="00BD0EA2">
              <w:rPr>
                <w:rFonts w:ascii="Times New Roman" w:hAnsi="Times New Roman"/>
                <w:sz w:val="20"/>
                <w:szCs w:val="20"/>
              </w:rPr>
              <w:t>5,0016</w:t>
            </w:r>
          </w:p>
        </w:tc>
        <w:tc>
          <w:tcPr>
            <w:tcW w:w="1843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Дұрыс жауап берген оқушыларға мотивация беру үшін ауызша бағалайды. </w:t>
            </w:r>
            <w:r w:rsidRPr="00BD0EA2">
              <w:rPr>
                <w:rFonts w:ascii="Times New Roman" w:hAnsi="Times New Roman"/>
                <w:color w:val="FF0000"/>
                <w:sz w:val="20"/>
                <w:szCs w:val="20"/>
                <w:lang w:val="kk-KZ"/>
              </w:rPr>
              <w:t>«жарайсың», «дұрыс», «өте жақсы» т.б.</w:t>
            </w:r>
          </w:p>
        </w:tc>
        <w:tc>
          <w:tcPr>
            <w:tcW w:w="1559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Оқу құралдары;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Бағалау парағы;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Тапсырмалар</w:t>
            </w:r>
          </w:p>
          <w:p w:rsidR="00B70215" w:rsidRPr="00BD0EA2" w:rsidRDefault="00B70215" w:rsidP="00BD0EA2">
            <w:pPr>
              <w:ind w:firstLine="95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жазылған карточкалар</w:t>
            </w:r>
          </w:p>
        </w:tc>
      </w:tr>
      <w:tr w:rsidR="00B70215" w:rsidRPr="00BD0EA2" w:rsidTr="00BD0EA2">
        <w:tc>
          <w:tcPr>
            <w:tcW w:w="1277" w:type="dxa"/>
            <w:vMerge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3685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Өткен тақырыптан келесі тапсырманы орындатамын. Себебі тақырыптар бір-бірімен тығыз байланысты. Ондық бөлшектерді қосу және азайтуда үтірден кейінгі цифрларды теңестіру маңызды. (Тапсырманы жеке-жеке карточка жасап беремін)</w:t>
            </w:r>
          </w:p>
        </w:tc>
        <w:tc>
          <w:tcPr>
            <w:tcW w:w="2410" w:type="dxa"/>
          </w:tcPr>
          <w:p w:rsidR="00B70215" w:rsidRPr="00BD0EA2" w:rsidRDefault="00B70215" w:rsidP="00BD0EA2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  <w:t>Тапсырма. Үтірден кейінгі таңбалар санын теңестіріңіз:</w:t>
            </w:r>
          </w:p>
        </w:tc>
        <w:tc>
          <w:tcPr>
            <w:tcW w:w="1843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Дайын слайд көмегімен </w:t>
            </w:r>
            <w:r w:rsidRPr="00BD0EA2">
              <w:rPr>
                <w:rFonts w:ascii="Times New Roman" w:hAnsi="Times New Roman"/>
                <w:color w:val="FF0000"/>
                <w:sz w:val="20"/>
                <w:szCs w:val="20"/>
                <w:lang w:val="kk-KZ"/>
              </w:rPr>
              <w:t>«өзін-өзі»</w:t>
            </w: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тексереді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Оқу құралдары;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Бағалау парағы;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Тапсырмалар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жазылған карточкалар</w:t>
            </w:r>
          </w:p>
        </w:tc>
      </w:tr>
      <w:tr w:rsidR="00B70215" w:rsidRPr="00BD0EA2" w:rsidTr="00BD0EA2">
        <w:tc>
          <w:tcPr>
            <w:tcW w:w="1277" w:type="dxa"/>
            <w:vMerge w:val="restart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Сабақтың ортасы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20 минут</w:t>
            </w:r>
          </w:p>
        </w:tc>
        <w:tc>
          <w:tcPr>
            <w:tcW w:w="3685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Ал, балалар бағанағы алған тәттілеріңізбен шәй ішсек қалай қарайсыздар?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Олай болса, «Кеседегі шәй» тапсырмасын орындайық. Жеке тақтаға </w:t>
            </w: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оқушыларды шығарып, кеседегі шәйді алу арқылы тапсырмаларын орындатамын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(әрбір пакетик шәйдің суретінің артына есептер жазамын)</w:t>
            </w:r>
          </w:p>
        </w:tc>
        <w:tc>
          <w:tcPr>
            <w:tcW w:w="2410" w:type="dxa"/>
          </w:tcPr>
          <w:p w:rsidR="00B70215" w:rsidRPr="00BD0EA2" w:rsidRDefault="00B70215" w:rsidP="00BD0EA2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b/>
                <w:i/>
                <w:sz w:val="20"/>
                <w:szCs w:val="20"/>
                <w:lang w:val="kk-KZ"/>
              </w:rPr>
              <w:lastRenderedPageBreak/>
              <w:t>Тапсырма. Жеке тапсырма</w:t>
            </w:r>
          </w:p>
          <w:p w:rsidR="00B70215" w:rsidRPr="00BD0EA2" w:rsidRDefault="00B70215" w:rsidP="00BD0EA2">
            <w:pPr>
              <w:pStyle w:val="a6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0,17+0,83= </w:t>
            </w:r>
          </w:p>
          <w:p w:rsidR="00B70215" w:rsidRPr="00BD0EA2" w:rsidRDefault="00B70215" w:rsidP="00BD0EA2">
            <w:pPr>
              <w:pStyle w:val="a6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24+0,76= </w:t>
            </w:r>
          </w:p>
          <w:p w:rsidR="00B70215" w:rsidRPr="00BD0EA2" w:rsidRDefault="00B70215" w:rsidP="00BD0EA2">
            <w:pPr>
              <w:pStyle w:val="a6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2,54+3,46= </w:t>
            </w:r>
          </w:p>
          <w:p w:rsidR="00B70215" w:rsidRPr="00BD0EA2" w:rsidRDefault="00B70215" w:rsidP="00BD0EA2">
            <w:pPr>
              <w:pStyle w:val="a6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lastRenderedPageBreak/>
              <w:t>6,3-2,3+7,5=</w:t>
            </w:r>
          </w:p>
          <w:p w:rsidR="00B70215" w:rsidRPr="00BD0EA2" w:rsidRDefault="00B70215" w:rsidP="00BD0EA2">
            <w:pPr>
              <w:pStyle w:val="a6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6,77+3,23= </w:t>
            </w:r>
          </w:p>
          <w:p w:rsidR="00B70215" w:rsidRPr="00BD0EA2" w:rsidRDefault="00B70215" w:rsidP="00BD0EA2">
            <w:pPr>
              <w:pStyle w:val="a6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12,36-2,64=</w:t>
            </w:r>
          </w:p>
          <w:p w:rsidR="00B70215" w:rsidRPr="00BD0EA2" w:rsidRDefault="00B70215" w:rsidP="00BD0EA2">
            <w:pPr>
              <w:pStyle w:val="a6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12- 3,744=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b/>
                <w:i/>
                <w:sz w:val="20"/>
                <w:szCs w:val="20"/>
                <w:u w:val="single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BD0EA2">
              <w:rPr>
                <w:rFonts w:ascii="Times New Roman" w:hAnsi="Times New Roman"/>
                <w:b/>
                <w:i/>
                <w:sz w:val="20"/>
                <w:szCs w:val="20"/>
                <w:u w:val="single"/>
                <w:lang w:val="kk-KZ"/>
              </w:rPr>
              <w:t>Дұрыс жауаптары:</w:t>
            </w:r>
          </w:p>
          <w:p w:rsidR="00B70215" w:rsidRPr="00BD0EA2" w:rsidRDefault="00B70215" w:rsidP="00BD0EA2">
            <w:pPr>
              <w:pStyle w:val="a6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0,17+0,83= 1</w:t>
            </w:r>
          </w:p>
          <w:p w:rsidR="00B70215" w:rsidRPr="00BD0EA2" w:rsidRDefault="00B70215" w:rsidP="00BD0EA2">
            <w:pPr>
              <w:pStyle w:val="a6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24+0,76= 24,76          </w:t>
            </w:r>
            <w:r w:rsidRPr="00BD0EA2">
              <w:rPr>
                <w:rFonts w:ascii="Times New Roman" w:hAnsi="Times New Roman"/>
                <w:color w:val="000000"/>
                <w:sz w:val="20"/>
                <w:szCs w:val="20"/>
                <w:lang w:val="kk-KZ"/>
              </w:rPr>
              <w:t>6,3-2,3+7,5=11,5</w:t>
            </w:r>
          </w:p>
          <w:p w:rsidR="00B70215" w:rsidRPr="00BD0EA2" w:rsidRDefault="00B70215" w:rsidP="00BD0EA2">
            <w:pPr>
              <w:pStyle w:val="a6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0,01+0,99= 1              6,77+3,23= 10</w:t>
            </w:r>
          </w:p>
          <w:p w:rsidR="00B70215" w:rsidRPr="00BD0EA2" w:rsidRDefault="00B70215" w:rsidP="00BD0EA2">
            <w:pPr>
              <w:pStyle w:val="a6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12,36-2,64=9,72        12- 3,744=8,256</w:t>
            </w:r>
          </w:p>
        </w:tc>
        <w:tc>
          <w:tcPr>
            <w:tcW w:w="1843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 xml:space="preserve"> Мұғалімнің </w:t>
            </w:r>
            <w:r w:rsidRPr="00BD0EA2">
              <w:rPr>
                <w:rFonts w:ascii="Times New Roman" w:hAnsi="Times New Roman"/>
                <w:color w:val="FF0000"/>
                <w:sz w:val="20"/>
                <w:szCs w:val="20"/>
                <w:lang w:val="kk-KZ"/>
              </w:rPr>
              <w:t>«екі жұлдыз, бір тілек»</w:t>
            </w: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тәсілімен бағалауы;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B70215" w:rsidRPr="00BD0EA2" w:rsidRDefault="00B70215" w:rsidP="00BD0EA2">
            <w:pPr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BD0EA2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Самаурын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BD0EA2"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  <w:t>бейнелерген плакат; бағалау парақтары, дәптер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2F82AE5" wp14:editId="6592745F">
                  <wp:extent cx="786809" cy="1158948"/>
                  <wp:effectExtent l="19050" t="0" r="0" b="0"/>
                  <wp:docPr id="17" name="Рисунок 11" descr="C:\Users\Admin\Downloads\Screenshot_2024-02-02-22-06-26-636_org.telegram.messe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ownloads\Screenshot_2024-02-02-22-06-26-636_org.telegram.messe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771" t="14977" r="10487" b="22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315" cy="1159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215" w:rsidRPr="00BD0EA2" w:rsidTr="00BD0EA2">
        <w:tc>
          <w:tcPr>
            <w:tcW w:w="1277" w:type="dxa"/>
            <w:vMerge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3685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Балалар шәйға тағы бірнәрсе жетпей тұрған сияқты. Бургер жесек қалай қарайсыздар?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Олай болса мына тәрелкедегі бургерлерді екеу ара  бөлісіп жейік.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Тәрелкеге бургер бейнесінде жасалған тапсырмалар саламын. Жұптық жұмыс ретінде екеу ара бір бургер тапсырмасын таратып беремін. Бургер жеу үшін есептерін шығару керектігін айтамын</w:t>
            </w:r>
          </w:p>
        </w:tc>
        <w:tc>
          <w:tcPr>
            <w:tcW w:w="2410" w:type="dxa"/>
          </w:tcPr>
          <w:p w:rsidR="00B70215" w:rsidRPr="00BD0EA2" w:rsidRDefault="00B70215" w:rsidP="00BD0EA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color w:val="FF0000"/>
                <w:sz w:val="20"/>
                <w:szCs w:val="20"/>
                <w:lang w:val="kk-KZ"/>
              </w:rPr>
              <w:t>3-Тапсырма. «Бургер» жұптық тапсырмасы</w:t>
            </w:r>
            <w:r w:rsidRPr="00BD0EA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7E6D2E31" wp14:editId="3D920743">
                      <wp:extent cx="2615609" cy="2137145"/>
                      <wp:effectExtent l="0" t="0" r="0" b="0"/>
                      <wp:docPr id="28" name="Text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15609" cy="213714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B70215" w:rsidRPr="00B256D7" w:rsidRDefault="00B70215" w:rsidP="00B70215">
                                  <w:pPr>
                                    <w:pStyle w:val="a9"/>
                                    <w:spacing w:before="0" w:beforeAutospacing="0" w:after="0" w:afterAutospacing="0"/>
                                    <w:rPr>
                                      <w:sz w:val="8"/>
                                    </w:rPr>
                                  </w:pPr>
                                  <w:r w:rsidRPr="00B256D7">
                                    <w:rPr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64"/>
                                      <w:lang w:val="kk-KZ"/>
                                    </w:rPr>
                                    <w:t>Өрнектің мәнін табыңдар:</w:t>
                                  </w:r>
                                </w:p>
                                <w:p w:rsidR="00B70215" w:rsidRPr="00B256D7" w:rsidRDefault="00B70215" w:rsidP="00B70215">
                                  <w:pPr>
                                    <w:pStyle w:val="a9"/>
                                    <w:spacing w:before="0" w:beforeAutospacing="0" w:after="0" w:afterAutospacing="0"/>
                                    <w:rPr>
                                      <w:sz w:val="8"/>
                                    </w:rPr>
                                  </w:pPr>
                                  <w:r w:rsidRPr="00B256D7">
                                    <w:rPr>
                                      <w:color w:val="000000" w:themeColor="text1"/>
                                      <w:kern w:val="24"/>
                                      <w:sz w:val="22"/>
                                      <w:szCs w:val="64"/>
                                      <w:lang w:val="kk-KZ"/>
                                    </w:rPr>
                                    <w:t xml:space="preserve">3,5 + а,  мұндағы а=7,5;                    </w:t>
                                  </w:r>
                                  <w:r w:rsidRPr="00B256D7">
                                    <w:rPr>
                                      <w:b/>
                                      <w:bCs/>
                                      <w:color w:val="C00000"/>
                                      <w:kern w:val="24"/>
                                      <w:sz w:val="22"/>
                                      <w:szCs w:val="64"/>
                                      <w:lang w:val="kk-KZ"/>
                                    </w:rPr>
                                    <w:t>3,5+7,5=11</w:t>
                                  </w:r>
                                </w:p>
                                <w:p w:rsidR="00B70215" w:rsidRPr="00B256D7" w:rsidRDefault="00B70215" w:rsidP="00B70215">
                                  <w:pPr>
                                    <w:pStyle w:val="a9"/>
                                    <w:spacing w:before="0" w:beforeAutospacing="0" w:after="0" w:afterAutospacing="0"/>
                                    <w:rPr>
                                      <w:sz w:val="8"/>
                                    </w:rPr>
                                  </w:pPr>
                                  <w:r w:rsidRPr="00B256D7">
                                    <w:rPr>
                                      <w:color w:val="000000" w:themeColor="text1"/>
                                      <w:kern w:val="24"/>
                                      <w:sz w:val="22"/>
                                      <w:szCs w:val="64"/>
                                      <w:lang w:val="kk-KZ"/>
                                    </w:rPr>
                                    <w:t xml:space="preserve">0,899 + b, мұндағы b=1,101;             </w:t>
                                  </w:r>
                                  <w:r w:rsidRPr="00B256D7">
                                    <w:rPr>
                                      <w:b/>
                                      <w:bCs/>
                                      <w:color w:val="C00000"/>
                                      <w:kern w:val="24"/>
                                      <w:sz w:val="22"/>
                                      <w:szCs w:val="64"/>
                                      <w:lang w:val="kk-KZ"/>
                                    </w:rPr>
                                    <w:t>0,899+1,101=2</w:t>
                                  </w:r>
                                </w:p>
                                <w:p w:rsidR="00B70215" w:rsidRPr="00B256D7" w:rsidRDefault="00B70215" w:rsidP="00B70215">
                                  <w:pPr>
                                    <w:pStyle w:val="a9"/>
                                    <w:spacing w:before="0" w:beforeAutospacing="0" w:after="0" w:afterAutospacing="0"/>
                                    <w:rPr>
                                      <w:sz w:val="8"/>
                                    </w:rPr>
                                  </w:pPr>
                                  <w:r w:rsidRPr="00B256D7">
                                    <w:rPr>
                                      <w:color w:val="000000" w:themeColor="text1"/>
                                      <w:kern w:val="24"/>
                                      <w:sz w:val="22"/>
                                      <w:szCs w:val="64"/>
                                      <w:lang w:val="kk-KZ"/>
                                    </w:rPr>
                                    <w:t xml:space="preserve">2,5d + 7,5d + 11, мұндағы d=10.       </w:t>
                                  </w:r>
                                  <w:r w:rsidRPr="00B256D7">
                                    <w:rPr>
                                      <w:b/>
                                      <w:bCs/>
                                      <w:color w:val="C00000"/>
                                      <w:kern w:val="24"/>
                                      <w:sz w:val="22"/>
                                      <w:szCs w:val="64"/>
                                      <w:lang w:val="kk-KZ"/>
                                    </w:rPr>
                                    <w:t>2,510+7,510+11=21,02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" o:spid="_x0000_s1026" type="#_x0000_t202" style="width:205.95pt;height:16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" filled="f" stroked="f">
                      <v:textbox style="mso-fit-shape-to-text:t">
                        <w:txbxContent>
                          <w:p w:rsidR="00B70215" w:rsidRPr="00B256D7" w:rsidRDefault="00B70215" w:rsidP="00B70215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8"/>
                              </w:rPr>
                            </w:pPr>
                            <w:r w:rsidRPr="00B256D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64"/>
                                <w:lang w:val="kk-KZ"/>
                              </w:rPr>
                              <w:t>Өрнектің мәнін табыңдар:</w:t>
                            </w:r>
                          </w:p>
                          <w:p w:rsidR="00B70215" w:rsidRPr="00B256D7" w:rsidRDefault="00B70215" w:rsidP="00B70215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8"/>
                              </w:rPr>
                            </w:pPr>
                            <w:r w:rsidRPr="00B256D7">
                              <w:rPr>
                                <w:color w:val="000000" w:themeColor="text1"/>
                                <w:kern w:val="24"/>
                                <w:sz w:val="22"/>
                                <w:szCs w:val="64"/>
                                <w:lang w:val="kk-KZ"/>
                              </w:rPr>
                              <w:t xml:space="preserve">3,5 + а,  мұндағы а=7,5;                    </w:t>
                            </w:r>
                            <w:r w:rsidRPr="00B256D7">
                              <w:rPr>
                                <w:b/>
                                <w:bCs/>
                                <w:color w:val="C00000"/>
                                <w:kern w:val="24"/>
                                <w:sz w:val="22"/>
                                <w:szCs w:val="64"/>
                                <w:lang w:val="kk-KZ"/>
                              </w:rPr>
                              <w:t>3,5+7,5=11</w:t>
                            </w:r>
                          </w:p>
                          <w:p w:rsidR="00B70215" w:rsidRPr="00B256D7" w:rsidRDefault="00B70215" w:rsidP="00B70215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8"/>
                              </w:rPr>
                            </w:pPr>
                            <w:r w:rsidRPr="00B256D7">
                              <w:rPr>
                                <w:color w:val="000000" w:themeColor="text1"/>
                                <w:kern w:val="24"/>
                                <w:sz w:val="22"/>
                                <w:szCs w:val="64"/>
                                <w:lang w:val="kk-KZ"/>
                              </w:rPr>
                              <w:t xml:space="preserve">0,899 + b, мұндағы b=1,101;             </w:t>
                            </w:r>
                            <w:r w:rsidRPr="00B256D7">
                              <w:rPr>
                                <w:b/>
                                <w:bCs/>
                                <w:color w:val="C00000"/>
                                <w:kern w:val="24"/>
                                <w:sz w:val="22"/>
                                <w:szCs w:val="64"/>
                                <w:lang w:val="kk-KZ"/>
                              </w:rPr>
                              <w:t>0,899+1,101=2</w:t>
                            </w:r>
                          </w:p>
                          <w:p w:rsidR="00B70215" w:rsidRPr="00B256D7" w:rsidRDefault="00B70215" w:rsidP="00B70215">
                            <w:pPr>
                              <w:pStyle w:val="a9"/>
                              <w:spacing w:before="0" w:beforeAutospacing="0" w:after="0" w:afterAutospacing="0"/>
                              <w:rPr>
                                <w:sz w:val="8"/>
                              </w:rPr>
                            </w:pPr>
                            <w:r w:rsidRPr="00B256D7">
                              <w:rPr>
                                <w:color w:val="000000" w:themeColor="text1"/>
                                <w:kern w:val="24"/>
                                <w:sz w:val="22"/>
                                <w:szCs w:val="64"/>
                                <w:lang w:val="kk-KZ"/>
                              </w:rPr>
                              <w:t xml:space="preserve">2,5d + 7,5d + 11, мұндағы d=10.       </w:t>
                            </w:r>
                            <w:r w:rsidRPr="00B256D7">
                              <w:rPr>
                                <w:b/>
                                <w:bCs/>
                                <w:color w:val="C00000"/>
                                <w:kern w:val="24"/>
                                <w:sz w:val="22"/>
                                <w:szCs w:val="64"/>
                                <w:lang w:val="kk-KZ"/>
                              </w:rPr>
                              <w:t>2,510+7,510+11=21,02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843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Барлық жұптың тапсырмалары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Бірдей болғандықтан, жұптар бірін бірі 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color w:val="FF0000"/>
                <w:sz w:val="20"/>
                <w:szCs w:val="20"/>
                <w:lang w:val="kk-KZ"/>
              </w:rPr>
              <w:t>«светофор» әдісімен</w:t>
            </w: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бағалайды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Бургер тапсырмалары, слайд, оқу құралдары</w:t>
            </w:r>
          </w:p>
        </w:tc>
      </w:tr>
      <w:tr w:rsidR="00B70215" w:rsidRPr="00BD0EA2" w:rsidTr="00BD0EA2">
        <w:trPr>
          <w:trHeight w:val="106"/>
        </w:trPr>
        <w:tc>
          <w:tcPr>
            <w:tcW w:w="1277" w:type="dxa"/>
            <w:vMerge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3685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Бүгін бір тойып жегеніміз болсын, бір-бір жұмыртқа жесек қайтеді? Әр топ басшысын шығарып, топ басышаларына тақтада тұрған жұмыртқалардан 1-еуден алуды ұсынамын. «жұмыртқа ашу» әдісімен берілген есепті топпен шығарады</w:t>
            </w:r>
          </w:p>
        </w:tc>
        <w:tc>
          <w:tcPr>
            <w:tcW w:w="2410" w:type="dxa"/>
          </w:tcPr>
          <w:p w:rsidR="00B70215" w:rsidRPr="00BD0EA2" w:rsidRDefault="00B70215" w:rsidP="00BD0EA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color w:val="FF0000"/>
                <w:sz w:val="20"/>
                <w:szCs w:val="20"/>
                <w:lang w:val="kk-KZ"/>
              </w:rPr>
              <w:t>4-тапсырма. Топтық жұмыс</w:t>
            </w:r>
          </w:p>
          <w:p w:rsidR="00B70215" w:rsidRPr="00BD0EA2" w:rsidRDefault="00B70215" w:rsidP="00BD0EA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color w:val="FF0000"/>
                <w:sz w:val="20"/>
                <w:szCs w:val="20"/>
                <w:lang w:val="kk-KZ"/>
              </w:rPr>
              <w:t>«Жұмыртқа ашу»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Теңдеуді шешіңдер:</w:t>
            </w:r>
          </w:p>
          <w:p w:rsidR="00B70215" w:rsidRPr="00BD0EA2" w:rsidRDefault="00B70215" w:rsidP="00BD0EA2">
            <w:pPr>
              <w:pStyle w:val="a6"/>
              <w:numPr>
                <w:ilvl w:val="0"/>
                <w:numId w:val="3"/>
              </w:numPr>
              <w:ind w:left="0" w:hanging="77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x-2,6124 = 3,251 + 2,125;</w:t>
            </w:r>
          </w:p>
          <w:p w:rsidR="00B70215" w:rsidRPr="00BD0EA2" w:rsidRDefault="00B70215" w:rsidP="00BD0EA2">
            <w:pPr>
              <w:pStyle w:val="a6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2)         y- 1,26 = 6,24 + 3,2;</w:t>
            </w:r>
          </w:p>
          <w:p w:rsidR="00B70215" w:rsidRPr="00BD0EA2" w:rsidRDefault="00B70215" w:rsidP="00BD0EA2">
            <w:pPr>
              <w:pStyle w:val="a6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3)         z – 105,3 = 21,7 + 025;</w:t>
            </w:r>
          </w:p>
        </w:tc>
        <w:tc>
          <w:tcPr>
            <w:tcW w:w="1843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Топтар бір-бірін бас бармақ арқылы бағалайды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1559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Жұмыртқа ашу тапсырмасы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Постерлер, маркер, оқу құралдары, тақта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</w:tr>
      <w:tr w:rsidR="00B70215" w:rsidRPr="00BD0EA2" w:rsidTr="00BD0EA2">
        <w:trPr>
          <w:trHeight w:val="106"/>
        </w:trPr>
        <w:tc>
          <w:tcPr>
            <w:tcW w:w="1277" w:type="dxa"/>
            <w:vMerge w:val="restart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Сабақтың соңы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10минут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Қорытынды </w:t>
            </w:r>
          </w:p>
        </w:tc>
        <w:tc>
          <w:tcPr>
            <w:tcW w:w="3685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Ал енді тамаққа тойып болған соң қалайша телефон қарап ойнамаймыз? Телефондарыңды алып мына QR код арқылы бір ойынды ойнап кішкене сергіп қалайық.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Осылай сабақты тест тапсырмасы арқылы қорытындылаймын  </w:t>
            </w:r>
          </w:p>
        </w:tc>
        <w:tc>
          <w:tcPr>
            <w:tcW w:w="2410" w:type="dxa"/>
          </w:tcPr>
          <w:p w:rsidR="00B70215" w:rsidRPr="00BD0EA2" w:rsidRDefault="00B70215" w:rsidP="00BD0EA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4DB24C" wp14:editId="40BDF1B7">
                  <wp:extent cx="1378423" cy="792716"/>
                  <wp:effectExtent l="0" t="0" r="0" b="7620"/>
                  <wp:docPr id="2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689" cy="792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215" w:rsidRPr="00BD0EA2" w:rsidRDefault="00B70215" w:rsidP="00BD0EA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Оқушылар </w:t>
            </w:r>
            <w:r w:rsidRPr="00BD0EA2">
              <w:rPr>
                <w:rFonts w:ascii="Times New Roman" w:hAnsi="Times New Roman"/>
                <w:color w:val="5B9BD5" w:themeColor="accent1"/>
                <w:sz w:val="20"/>
                <w:szCs w:val="20"/>
                <w:lang w:val="kk-KZ"/>
              </w:rPr>
              <w:t>learningapps.org</w:t>
            </w: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платформасы арқылы тест тапсрмаларын орындайды</w:t>
            </w:r>
          </w:p>
        </w:tc>
        <w:tc>
          <w:tcPr>
            <w:tcW w:w="1843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learningapps.org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10 баллдық шкаламен бағалап береді. Әр оқушы тапсырманы орындап болған сәтте жинаған ұпайын көре алады.</w:t>
            </w:r>
          </w:p>
        </w:tc>
        <w:tc>
          <w:tcPr>
            <w:tcW w:w="1559" w:type="dxa"/>
          </w:tcPr>
          <w:p w:rsidR="00B70215" w:rsidRPr="00BD0EA2" w:rsidRDefault="00BD0EA2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hyperlink r:id="rId10" w:history="1">
              <w:r w:rsidR="00B70215" w:rsidRPr="00BD0EA2">
                <w:rPr>
                  <w:rStyle w:val="a8"/>
                  <w:rFonts w:ascii="Times New Roman" w:hAnsi="Times New Roman"/>
                  <w:sz w:val="20"/>
                  <w:szCs w:val="20"/>
                  <w:lang w:val="kk-KZ"/>
                </w:rPr>
                <w:t>https://learningapps.org/view21964826</w:t>
              </w:r>
            </w:hyperlink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EEC6BB" wp14:editId="504AD830">
                  <wp:extent cx="827664" cy="818560"/>
                  <wp:effectExtent l="19050" t="0" r="0" b="0"/>
                  <wp:docPr id="2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788" cy="82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215" w:rsidRPr="00BD0EA2" w:rsidTr="00BD0EA2">
        <w:trPr>
          <w:trHeight w:val="2260"/>
        </w:trPr>
        <w:tc>
          <w:tcPr>
            <w:tcW w:w="1277" w:type="dxa"/>
            <w:vMerge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3685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Кері байланыс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Оқушыларға алдын ала парталарына дайндап қойған үш түрлі алманың бірін таңдап ағашқа ілулерін сұраймын.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Алма ағашы арқылы оқушылардан кері байланыс аламын. 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Бағалау жұмыстарын жинап аламын. Оқушылардың белсенділігіне қарай,жинаған ұпайына қарай бағалап өтемін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2410" w:type="dxa"/>
          </w:tcPr>
          <w:p w:rsidR="00B70215" w:rsidRPr="00BD0EA2" w:rsidRDefault="00B70215" w:rsidP="00BD0EA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Оқушылар алма ағашына алмаларды іледі</w:t>
            </w:r>
          </w:p>
          <w:p w:rsidR="00B70215" w:rsidRPr="00BD0EA2" w:rsidRDefault="00B70215" w:rsidP="00BD0EA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Сары түс- орташа түсіндім</w:t>
            </w:r>
          </w:p>
          <w:p w:rsidR="00B70215" w:rsidRPr="00BD0EA2" w:rsidRDefault="00B70215" w:rsidP="00BD0EA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Қызыл түс-толық түсіндім</w:t>
            </w:r>
          </w:p>
          <w:p w:rsidR="00B70215" w:rsidRPr="00BD0EA2" w:rsidRDefault="00B70215" w:rsidP="00BD0EA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Жасыл түс-білмеген, түсінбегенім көп болды</w:t>
            </w:r>
          </w:p>
          <w:p w:rsidR="00B70215" w:rsidRPr="00BD0EA2" w:rsidRDefault="00B70215" w:rsidP="00BD0EA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9C3450" wp14:editId="1B8FDAF9">
                  <wp:extent cx="597638" cy="542261"/>
                  <wp:effectExtent l="19050" t="0" r="0" b="0"/>
                  <wp:docPr id="225" name="Рисунок 27" descr="C:\Users\Admin\Downloads\-5456671742895445712_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Downloads\-5456671742895445712_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35443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7638" cy="542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215" w:rsidRPr="00BD0EA2" w:rsidRDefault="00B70215" w:rsidP="00BD0EA2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Үйге тапсырма: №   есеп</w:t>
            </w:r>
          </w:p>
        </w:tc>
        <w:tc>
          <w:tcPr>
            <w:tcW w:w="1843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Бағалау парақтары бойынша жалпы ұпайдың пайызын шығарып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1-10 баллдық шкаламен бағалау</w:t>
            </w:r>
          </w:p>
        </w:tc>
        <w:tc>
          <w:tcPr>
            <w:tcW w:w="1559" w:type="dxa"/>
          </w:tcPr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Алма ағашы</w:t>
            </w:r>
          </w:p>
          <w:p w:rsidR="00B70215" w:rsidRPr="00BD0EA2" w:rsidRDefault="00B70215" w:rsidP="00BD0EA2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BD0EA2">
              <w:rPr>
                <w:rFonts w:ascii="Times New Roman" w:hAnsi="Times New Roman"/>
                <w:sz w:val="20"/>
                <w:szCs w:val="20"/>
                <w:lang w:val="kk-KZ"/>
              </w:rPr>
              <w:t>Бағалау парағы</w:t>
            </w:r>
          </w:p>
        </w:tc>
      </w:tr>
    </w:tbl>
    <w:p w:rsidR="00B70215" w:rsidRPr="00BD0EA2" w:rsidRDefault="00B70215" w:rsidP="00BD0EA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bookmarkStart w:id="0" w:name="_GoBack"/>
      <w:bookmarkEnd w:id="0"/>
    </w:p>
    <w:sectPr w:rsidR="00B70215" w:rsidRPr="00BD0E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73CC3"/>
    <w:multiLevelType w:val="hybridMultilevel"/>
    <w:tmpl w:val="16D2CC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664611"/>
    <w:multiLevelType w:val="hybridMultilevel"/>
    <w:tmpl w:val="D092F546"/>
    <w:lvl w:ilvl="0" w:tplc="ADDAF1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517D18"/>
    <w:multiLevelType w:val="hybridMultilevel"/>
    <w:tmpl w:val="B5FCFD82"/>
    <w:lvl w:ilvl="0" w:tplc="CD746F2E">
      <w:start w:val="1"/>
      <w:numFmt w:val="decimal"/>
      <w:lvlText w:val="%1)"/>
      <w:lvlJc w:val="left"/>
      <w:pPr>
        <w:ind w:left="129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2010" w:hanging="360"/>
      </w:pPr>
    </w:lvl>
    <w:lvl w:ilvl="2" w:tplc="0419001B" w:tentative="1">
      <w:start w:val="1"/>
      <w:numFmt w:val="lowerRoman"/>
      <w:lvlText w:val="%3."/>
      <w:lvlJc w:val="right"/>
      <w:pPr>
        <w:ind w:left="2730" w:hanging="180"/>
      </w:pPr>
    </w:lvl>
    <w:lvl w:ilvl="3" w:tplc="0419000F" w:tentative="1">
      <w:start w:val="1"/>
      <w:numFmt w:val="decimal"/>
      <w:lvlText w:val="%4."/>
      <w:lvlJc w:val="left"/>
      <w:pPr>
        <w:ind w:left="3450" w:hanging="360"/>
      </w:pPr>
    </w:lvl>
    <w:lvl w:ilvl="4" w:tplc="04190019" w:tentative="1">
      <w:start w:val="1"/>
      <w:numFmt w:val="lowerLetter"/>
      <w:lvlText w:val="%5."/>
      <w:lvlJc w:val="left"/>
      <w:pPr>
        <w:ind w:left="4170" w:hanging="360"/>
      </w:pPr>
    </w:lvl>
    <w:lvl w:ilvl="5" w:tplc="0419001B" w:tentative="1">
      <w:start w:val="1"/>
      <w:numFmt w:val="lowerRoman"/>
      <w:lvlText w:val="%6."/>
      <w:lvlJc w:val="right"/>
      <w:pPr>
        <w:ind w:left="4890" w:hanging="180"/>
      </w:pPr>
    </w:lvl>
    <w:lvl w:ilvl="6" w:tplc="0419000F" w:tentative="1">
      <w:start w:val="1"/>
      <w:numFmt w:val="decimal"/>
      <w:lvlText w:val="%7."/>
      <w:lvlJc w:val="left"/>
      <w:pPr>
        <w:ind w:left="5610" w:hanging="360"/>
      </w:pPr>
    </w:lvl>
    <w:lvl w:ilvl="7" w:tplc="04190019" w:tentative="1">
      <w:start w:val="1"/>
      <w:numFmt w:val="lowerLetter"/>
      <w:lvlText w:val="%8."/>
      <w:lvlJc w:val="left"/>
      <w:pPr>
        <w:ind w:left="6330" w:hanging="360"/>
      </w:pPr>
    </w:lvl>
    <w:lvl w:ilvl="8" w:tplc="0419001B" w:tentative="1">
      <w:start w:val="1"/>
      <w:numFmt w:val="lowerRoman"/>
      <w:lvlText w:val="%9."/>
      <w:lvlJc w:val="right"/>
      <w:pPr>
        <w:ind w:left="705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EE8"/>
    <w:rsid w:val="00344C8C"/>
    <w:rsid w:val="00497870"/>
    <w:rsid w:val="00687D0C"/>
    <w:rsid w:val="00A823FF"/>
    <w:rsid w:val="00B01EE8"/>
    <w:rsid w:val="00B256D7"/>
    <w:rsid w:val="00B70215"/>
    <w:rsid w:val="00BB7C6E"/>
    <w:rsid w:val="00BD0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B256D7"/>
    <w:pPr>
      <w:spacing w:after="0" w:line="240" w:lineRule="auto"/>
      <w:contextualSpacing/>
    </w:pPr>
    <w:rPr>
      <w:rFonts w:ascii="Calibri" w:eastAsia="Times New Roman" w:hAnsi="Calibri" w:cs="Times New Roman"/>
    </w:rPr>
  </w:style>
  <w:style w:type="paragraph" w:styleId="a3">
    <w:name w:val="List Paragraph"/>
    <w:basedOn w:val="a"/>
    <w:link w:val="a4"/>
    <w:uiPriority w:val="34"/>
    <w:qFormat/>
    <w:rsid w:val="00B256D7"/>
    <w:pPr>
      <w:spacing w:after="200" w:line="276" w:lineRule="auto"/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B256D7"/>
  </w:style>
  <w:style w:type="table" w:styleId="a5">
    <w:name w:val="Table Grid"/>
    <w:basedOn w:val="a1"/>
    <w:uiPriority w:val="59"/>
    <w:rsid w:val="00B256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B256D7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locked/>
    <w:rsid w:val="00B256D7"/>
  </w:style>
  <w:style w:type="character" w:customStyle="1" w:styleId="apple-converted-space">
    <w:name w:val="apple-converted-space"/>
    <w:basedOn w:val="a0"/>
    <w:rsid w:val="00B256D7"/>
  </w:style>
  <w:style w:type="character" w:styleId="a8">
    <w:name w:val="Hyperlink"/>
    <w:basedOn w:val="a0"/>
    <w:uiPriority w:val="99"/>
    <w:unhideWhenUsed/>
    <w:rsid w:val="00B256D7"/>
    <w:rPr>
      <w:color w:val="0563C1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256D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70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02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B256D7"/>
    <w:pPr>
      <w:spacing w:after="0" w:line="240" w:lineRule="auto"/>
      <w:contextualSpacing/>
    </w:pPr>
    <w:rPr>
      <w:rFonts w:ascii="Calibri" w:eastAsia="Times New Roman" w:hAnsi="Calibri" w:cs="Times New Roman"/>
    </w:rPr>
  </w:style>
  <w:style w:type="paragraph" w:styleId="a3">
    <w:name w:val="List Paragraph"/>
    <w:basedOn w:val="a"/>
    <w:link w:val="a4"/>
    <w:uiPriority w:val="34"/>
    <w:qFormat/>
    <w:rsid w:val="00B256D7"/>
    <w:pPr>
      <w:spacing w:after="200" w:line="276" w:lineRule="auto"/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B256D7"/>
  </w:style>
  <w:style w:type="table" w:styleId="a5">
    <w:name w:val="Table Grid"/>
    <w:basedOn w:val="a1"/>
    <w:uiPriority w:val="59"/>
    <w:rsid w:val="00B256D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1"/>
    <w:qFormat/>
    <w:rsid w:val="00B256D7"/>
    <w:pPr>
      <w:spacing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locked/>
    <w:rsid w:val="00B256D7"/>
  </w:style>
  <w:style w:type="character" w:customStyle="1" w:styleId="apple-converted-space">
    <w:name w:val="apple-converted-space"/>
    <w:basedOn w:val="a0"/>
    <w:rsid w:val="00B256D7"/>
  </w:style>
  <w:style w:type="character" w:styleId="a8">
    <w:name w:val="Hyperlink"/>
    <w:basedOn w:val="a0"/>
    <w:uiPriority w:val="99"/>
    <w:unhideWhenUsed/>
    <w:rsid w:val="00B256D7"/>
    <w:rPr>
      <w:color w:val="0563C1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256D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70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02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hyperlink" Target="https://learningapps.org/view2196482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792</Words>
  <Characters>4519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7</cp:revision>
  <dcterms:created xsi:type="dcterms:W3CDTF">2024-03-31T15:29:00Z</dcterms:created>
  <dcterms:modified xsi:type="dcterms:W3CDTF">2024-04-18T05:13:00Z</dcterms:modified>
</cp:coreProperties>
</file>